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Twoja krakowska przygoda z rabatem. Gamescape dołącza do programu Karta Krakowska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Mieszkańcy Krakowa oraz turyści posiadający Kartę Krakowską mogą od lipca 2026 roku korzystać z 10-procentowej zniżki na pokoje zagadek w Gamescape. To doskonały moment na zaplanowanie wspólnej rozrywki, zwłaszcza że zbliża się sezon jesienny, a wciągająca gra w escape roomie to sprawdzony sposób na pochmurne i deszczowe popołudnia.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Dołączenie do lokalnego programu partnerskiego to dla nas ważny krok w zacieśnianiu więzi z miastem. Zamiast spędzać kolejne jesienne dni na kanapie, Krakowianie zyskują łatwiejszy dostęp do przestrzeni, w której każdy scenariusz to dobra zabawa dla każdego. To świetna okazja, aby podjąć intelektualne wyzwanie, sprawdzić się w nowej roli i spędzić czas na prawdziwej, angażującej współpracy z rodziną czy znajomymi.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–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W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i/>
            <w:iCs/>
            <w:u w:val="single"/>
          </w:rPr>
          <w:t xml:space="preserve">Gamescape</w:t>
        </w:r>
      </w:hyperlink>
      <w:r>
        <w:rPr>
          <w:rFonts w:ascii="calibri" w:hAnsi="calibri" w:eastAsia="calibri" w:cs="calibri"/>
          <w:sz w:val="24"/>
          <w:szCs w:val="24"/>
          <w:i/>
          <w:iCs/>
        </w:rPr>
        <w:t xml:space="preserve"> stawiamy przede wszystkim na relacje, bo wierzymy, że najwspanialsze wspomnienia buduje się poprzez autentyczny, bezpośredni kontakt</w:t>
      </w:r>
      <w:r>
        <w:rPr>
          <w:rFonts w:ascii="calibri" w:hAnsi="calibri" w:eastAsia="calibri" w:cs="calibri"/>
          <w:sz w:val="24"/>
          <w:szCs w:val="24"/>
        </w:rPr>
        <w:t xml:space="preserve"> – mówi Magdalena Budek z zespołu Gamescape. –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Kiedy za oknem pogoda przestaje dopisywać, w naszych pokojach temperatura rośnie od pozytywnych emocji. Zależy nam na tym, by Karta Krakowska była dla mieszkańców prostym, przyjacielskim zaproszeniem do tego, by wyjść z domu i przeżyć świetną przygodę w gronie najbliższych.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Aby skorzystać ze zniżki, wystarczy okazać fizyczną Kartę Krakowską lub jej wersję w aplikacji mobilnej naszej załodze na miejscu przed rozpoczęciem gry. Zniżka obowiązuje na wszystkie dostępne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w lokalu Gamescape przy ul. Kościuszki 74.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gamescape.pl/grupy/dla-turystow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2026-09-12T05:00:22+02:00</dcterms:created>
  <dcterms:modified xsi:type="dcterms:W3CDTF">2026-09-12T05:00:22+02:00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