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Pokój zagadek ze smokiem nagrodą w konkursach podczas 22 Wielkiej Parady Smoków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Wejście do przygodowego pokoju zagadek „Klątwa Smoka” będzie jedną z nagród w konkursach dla dzieci i rodzin podczas pikniku organizowanego w ramach Wielkiej Parady Smoków. Piknik odbędzie się 3 i 4 czerwca br. na Bulwarach Wiślanych pod Wzgórzem Wawelskim. Fundatorem tej nagrody jest partner tegorocznej parady – Gamescape z Krakowa.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Bezpłatne wejściówki na „Klątwę Smoka”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Uczestnicy, którzy wezmą udział w konkursach organizowanych podczas Smoczego Pikniku będą mogli walczyć o bezpłatne wejściówki do przygodowego escape roomu – „Klątwa Smoka”.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„Inspiracją do stworzenia pokoju zagadek „Klątwa Smoka” były nie tylko legendy o smoku wawelskim, ale przede wszystkim coroczna Wielka Parada Smoków. Ogrom kreatywności jakiej doświadczyłyśmy na każdym pokazie był tak stymulujący, że postanowiłyśmy by również nasz escape room posiadał własnego smoka, i podobnie jak smok wawelski, był stałą wizytówką Krakowa.”</w:t>
      </w:r>
      <w:r>
        <w:rPr>
          <w:rFonts w:ascii="calibri" w:hAnsi="calibri" w:eastAsia="calibri" w:cs="calibri"/>
          <w:sz w:val="24"/>
          <w:szCs w:val="24"/>
        </w:rPr>
        <w:t xml:space="preserve"> – powiedziała Magdalena Budek, właścicielka Gamescape i projektantka gier edukacyjnych.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Bezpieczeństwo i zabawa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zwycięzców czeka zabawa w konwencji poszukiwacza przygód, angażujące zagadki i teatralny wystrój. Bezpieczeństwo graczy gwarantuje stały monitoring pomieszczenia, system przycisków „panic buttons”, otwarte drzwi, system podpowiedzi i stała opieka Mistrza Gry. W „Klątwę Smoka” można zagrać w Gamescape przy ulicy Kościuszki 74 w Krakowie.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2024-05-18T12:54:18+02:00</dcterms:created>
  <dcterms:modified xsi:type="dcterms:W3CDTF">2024-05-18T12:54:18+02:00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